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05B6" w14:textId="77777777" w:rsidR="00A77B3E" w:rsidRDefault="0014141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EB5DB9A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1B67D88" w14:textId="77777777" w:rsidR="00A77B3E" w:rsidRDefault="0014141F">
      <w:pPr>
        <w:ind w:left="5669"/>
        <w:jc w:val="left"/>
        <w:rPr>
          <w:sz w:val="20"/>
        </w:rPr>
      </w:pPr>
      <w:r>
        <w:rPr>
          <w:sz w:val="20"/>
        </w:rPr>
        <w:t>z dnia  25 marca 2025 r.</w:t>
      </w:r>
    </w:p>
    <w:p w14:paraId="30FABB66" w14:textId="77777777" w:rsidR="00A77B3E" w:rsidRDefault="0014141F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1DF40E99" w14:textId="77777777" w:rsidR="00A77B3E" w:rsidRDefault="00A77B3E">
      <w:pPr>
        <w:ind w:left="5669"/>
        <w:jc w:val="left"/>
        <w:rPr>
          <w:sz w:val="20"/>
        </w:rPr>
      </w:pPr>
    </w:p>
    <w:p w14:paraId="36E0D58E" w14:textId="77777777" w:rsidR="00A77B3E" w:rsidRDefault="00A77B3E">
      <w:pPr>
        <w:ind w:left="5669"/>
        <w:jc w:val="left"/>
        <w:rPr>
          <w:sz w:val="20"/>
        </w:rPr>
      </w:pPr>
    </w:p>
    <w:p w14:paraId="6A6D777C" w14:textId="77777777" w:rsidR="00A77B3E" w:rsidRDefault="0014141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Pozezdrze</w:t>
      </w:r>
    </w:p>
    <w:p w14:paraId="048DB428" w14:textId="77777777" w:rsidR="00A77B3E" w:rsidRDefault="0014141F">
      <w:pPr>
        <w:spacing w:before="280" w:after="280"/>
        <w:jc w:val="center"/>
        <w:rPr>
          <w:b/>
          <w:caps/>
        </w:rPr>
      </w:pPr>
      <w:r>
        <w:t>z dnia 31 marca 2025 r.</w:t>
      </w:r>
    </w:p>
    <w:p w14:paraId="4B45096B" w14:textId="77777777" w:rsidR="00A77B3E" w:rsidRDefault="0014141F">
      <w:pPr>
        <w:keepNext/>
        <w:spacing w:after="480"/>
        <w:jc w:val="center"/>
      </w:pPr>
      <w:r>
        <w:rPr>
          <w:b/>
        </w:rPr>
        <w:t xml:space="preserve">w sprawie zasad otrzymania i wysokości diet, przysługujących radnym, w zależności od </w:t>
      </w:r>
      <w:r>
        <w:rPr>
          <w:b/>
        </w:rPr>
        <w:t>funkcji pełnionej w Radzie</w:t>
      </w:r>
    </w:p>
    <w:p w14:paraId="32873220" w14:textId="77777777" w:rsidR="00A77B3E" w:rsidRDefault="0014141F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25 ust. 4, ust. 6 i ust. 8 ustawy z dnia 08 marca 1990r.  o samorządzie  gminnym (</w:t>
      </w:r>
      <w:proofErr w:type="spellStart"/>
      <w:r>
        <w:t>t.j</w:t>
      </w:r>
      <w:proofErr w:type="spellEnd"/>
      <w:r>
        <w:t>. Dz. U. z 2024r. poz. 1465 z późn.zm.) w związku z § 3  pkt. 3  Rozporządzenia Rady Ministrów z dnia   27 października 2021r.  w sprawie maksymalnej wysokości diet przysługujących radnemu (</w:t>
      </w:r>
      <w:proofErr w:type="spellStart"/>
      <w:r>
        <w:t>t.j</w:t>
      </w:r>
      <w:proofErr w:type="spellEnd"/>
      <w:r>
        <w:t>. Dz.U. z 2021r. poz. 1974) </w:t>
      </w:r>
      <w:r>
        <w:rPr>
          <w:b/>
          <w:color w:val="000000"/>
          <w:u w:color="000000"/>
        </w:rPr>
        <w:t>Rada Gminy Pozezdrze uchwala co następuje:</w:t>
      </w:r>
    </w:p>
    <w:p w14:paraId="079AD0D1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Uchwała określa zasady ustalania i wysokości miesięcznych diet przysługujących radnym Rady Gminy Pozezdrze, które stanowią zwrot kosztów ponoszonych przez radnych, w związku z wykonywaniem mandatu radnego.</w:t>
      </w:r>
    </w:p>
    <w:p w14:paraId="59499793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Z dniem 1 maja 2025 roku </w:t>
      </w:r>
      <w:r>
        <w:rPr>
          <w:color w:val="000000"/>
          <w:u w:color="000000"/>
        </w:rPr>
        <w:t xml:space="preserve">ustala się wysokość oraz zasady obliczania i wypłat diet radnym Rady Gminy Pozezdrze za udział w pracach rady i jej komisjach: </w:t>
      </w:r>
    </w:p>
    <w:p w14:paraId="2D04B3ED" w14:textId="77777777" w:rsidR="0014141F" w:rsidRDefault="0014141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 udział w sesjach Rady Gminy: </w:t>
      </w:r>
    </w:p>
    <w:p w14:paraId="3E857245" w14:textId="77777777" w:rsidR="0014141F" w:rsidRDefault="0014141F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 a. </w:t>
      </w:r>
      <w:r>
        <w:rPr>
          <w:color w:val="000000"/>
          <w:u w:color="000000"/>
        </w:rPr>
        <w:t>Przewodniczący Komisji 800 zł</w:t>
      </w:r>
    </w:p>
    <w:p w14:paraId="0C22B9AD" w14:textId="77777777" w:rsidR="0014141F" w:rsidRDefault="0014141F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b.Z</w:t>
      </w:r>
      <w:proofErr w:type="spellEnd"/>
      <w:r>
        <w:rPr>
          <w:color w:val="000000"/>
          <w:u w:color="000000"/>
        </w:rPr>
        <w:t>-ca Przewodniczącego Komisji 700 zł</w:t>
      </w:r>
    </w:p>
    <w:p w14:paraId="7748BE56" w14:textId="207D90A4" w:rsidR="00A77B3E" w:rsidRDefault="0014141F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c.Radny</w:t>
      </w:r>
      <w:proofErr w:type="spellEnd"/>
      <w:r>
        <w:rPr>
          <w:color w:val="000000"/>
          <w:u w:color="000000"/>
        </w:rPr>
        <w:t xml:space="preserve"> 600 zł;</w:t>
      </w:r>
    </w:p>
    <w:p w14:paraId="3CBAE493" w14:textId="77777777" w:rsidR="00A77B3E" w:rsidRDefault="0014141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udział we wspólnym posiedzeniu wszystkich komisji niezależnie od pełnionej w niej funkcji, radny otrzymuje 200 zł;</w:t>
      </w:r>
    </w:p>
    <w:p w14:paraId="68DFB4A4" w14:textId="77777777" w:rsidR="00A77B3E" w:rsidRDefault="0014141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 udział w odrębnym posiedzeniu komisji niezależnie od pełnionej w niej funkcji, radny otrzymuje 100 zł.</w:t>
      </w:r>
    </w:p>
    <w:p w14:paraId="6921DE3A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Prawo do diet, o których mowa w ust. 1 pkt.1 zachowuje radny biorący udział w co najmniej 75% głosowań nad uchwałami.</w:t>
      </w:r>
    </w:p>
    <w:p w14:paraId="5357516D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Prawo do diet, o których mowa w ust. 1 pkt. 2 i 3 zachowuje radny obecny przez co najmniej 75% czasu trwania posiedzenia komisji.</w:t>
      </w:r>
    </w:p>
    <w:p w14:paraId="57DBB430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Przewodniczącemu Rady Gminy Pozezdrze przysługuje wyłącznie miesięczna, zryczałtowana dieta za organizowanie pracy Rady i prowadzenie jej obrad.</w:t>
      </w:r>
    </w:p>
    <w:p w14:paraId="229C7D5D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Zryczałtowana dieta Przewodniczącego wynosi 1 700 zł miesięcznie.</w:t>
      </w:r>
    </w:p>
    <w:p w14:paraId="68823026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Dieta, o której mowa w ust. 2 przysługuje niezależnie od ilości sesji, posiedzeń, dyżurów i innego zakresu pracy na rzecz Rady.</w:t>
      </w:r>
    </w:p>
    <w:p w14:paraId="657E1A10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 każdą nieobecność Przewodniczącego na sesji, ryczałt w danym miesiącu zmniejsza się o 50%.</w:t>
      </w:r>
    </w:p>
    <w:p w14:paraId="31BAC61C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Wiceprzewodniczącemu Rady Gminy Pozezdrze przysługuje wyłącznie miesięczna, </w:t>
      </w:r>
      <w:r>
        <w:rPr>
          <w:color w:val="000000"/>
          <w:u w:color="000000"/>
        </w:rPr>
        <w:t>zryczałtowana dieta wynosząca 1 000 zł miesięcznie.</w:t>
      </w:r>
    </w:p>
    <w:p w14:paraId="654EE208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Dieta, o której mowa w ust. 1 przysługuje niezależnie od ilości sesji, posiedzeń, dyżurów i innego zakresu pracy na rzecz Rady.</w:t>
      </w:r>
    </w:p>
    <w:p w14:paraId="1E424026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 każdą nieobecność Wiceprzewodniczącego na sesji, ryczałt w danym miesiącu zmniejsza się o 50%.</w:t>
      </w:r>
    </w:p>
    <w:p w14:paraId="6EA3B337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Postanowienia § 3 ust. 4 i § 4 ust. 4 nie mają zastosowania do tych przypadków nieobecności, w czasie których uprawnieni, wykonywali inne obowiązki związane z realizacją przez radę zadań statutowych, bądź zostali przez  radę delegowani na szkolenia, spotkania, uroczystości itp.</w:t>
      </w:r>
    </w:p>
    <w:p w14:paraId="191F34C7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 pierwszy miesiąc na początku kadencji Rady i ostatni miesiąc przed zakończeniem kadencji, dieta przysługuje proporcjonalnie do ilości dni pozostałych do końca miesiąca.</w:t>
      </w:r>
    </w:p>
    <w:p w14:paraId="5D386A11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 pracę w komisji doraźnej, tj. za czas na jaki  komisja została powołana, jej członkowie oprócz diety określonej w § 2 ust. 2 i 3, otrzymują dodatkową dietę miesięczną w wysokości:</w:t>
      </w:r>
    </w:p>
    <w:p w14:paraId="5849FBB8" w14:textId="77777777" w:rsidR="00A77B3E" w:rsidRDefault="001414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Przewodniczący  komisji doraźnej – </w:t>
      </w:r>
      <w:r>
        <w:rPr>
          <w:b/>
          <w:color w:val="000000"/>
          <w:u w:color="000000"/>
        </w:rPr>
        <w:t xml:space="preserve">300,00 zł </w:t>
      </w:r>
    </w:p>
    <w:p w14:paraId="294AB11D" w14:textId="77777777" w:rsidR="00A77B3E" w:rsidRDefault="0014141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Członek komisji doraźnej – </w:t>
      </w:r>
      <w:r>
        <w:rPr>
          <w:b/>
          <w:color w:val="000000"/>
          <w:u w:color="000000"/>
        </w:rPr>
        <w:t xml:space="preserve">150,00 zł </w:t>
      </w:r>
    </w:p>
    <w:p w14:paraId="31797543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Diety wypłaca się do 10 dnia  następującego po miesiącu sprawowania funkcji radnego, na podstawie informacji sporządzonej przez pracownika obsługującego radę. Podstawą do sporządzenia takiej informacji, są listy obecności z posiedzeń komisji i obrad sesji Rady Gminy.</w:t>
      </w:r>
    </w:p>
    <w:p w14:paraId="1B944902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Traci moc uchwała Nr V/35/24  Rady Gminy Pozezdrze z dnia 28 października 2024r. w sprawie  zasad otrzymywania i wysokości diet przysługujących radnym, w zależności od funkcji pełnionej w Radzie.</w:t>
      </w:r>
    </w:p>
    <w:p w14:paraId="22C19803" w14:textId="77777777" w:rsidR="00A77B3E" w:rsidRDefault="0014141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 xml:space="preserve">Wykonanie uchwały </w:t>
      </w:r>
      <w:r>
        <w:rPr>
          <w:color w:val="000000"/>
          <w:u w:color="000000"/>
        </w:rPr>
        <w:t>powierza się Wójtowi Gminy.</w:t>
      </w:r>
    </w:p>
    <w:p w14:paraId="77F16D19" w14:textId="77777777" w:rsidR="00A77B3E" w:rsidRDefault="0014141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Uchwała wchodzi w życie  po upływie 14 dni od dnia jej ogłoszenia w Dzienniku Urzędowym Województwa Warmińsko - Mazurskiego.</w:t>
      </w:r>
    </w:p>
    <w:p w14:paraId="03F35943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9B41883" w14:textId="77777777" w:rsidR="00A77B3E" w:rsidRDefault="0014141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52C70" w14:paraId="1E4FB12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D23C4" w14:textId="77777777" w:rsidR="00552C70" w:rsidRDefault="00552C7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20FA9" w14:textId="77777777" w:rsidR="00552C70" w:rsidRDefault="001414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Pozezdrze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Włodzimierz </w:t>
            </w:r>
            <w:proofErr w:type="spellStart"/>
            <w:r>
              <w:rPr>
                <w:b/>
              </w:rPr>
              <w:t>Letki</w:t>
            </w:r>
            <w:proofErr w:type="spellEnd"/>
          </w:p>
        </w:tc>
      </w:tr>
    </w:tbl>
    <w:p w14:paraId="724C923D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51069" w14:textId="77777777" w:rsidR="0014141F" w:rsidRDefault="0014141F">
      <w:r>
        <w:separator/>
      </w:r>
    </w:p>
  </w:endnote>
  <w:endnote w:type="continuationSeparator" w:id="0">
    <w:p w14:paraId="1FE06FB8" w14:textId="77777777" w:rsidR="0014141F" w:rsidRDefault="0014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52C70" w14:paraId="4AAFF77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FD9CCD" w14:textId="77777777" w:rsidR="00552C70" w:rsidRDefault="0014141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51BFC4FF-4CD0-4F1F-B278-1B2D8A43CC09.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7557A3" w14:textId="77777777" w:rsidR="00552C70" w:rsidRDefault="001414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B61FC5" w14:textId="77777777" w:rsidR="00552C70" w:rsidRDefault="00552C7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0AAB" w14:textId="77777777" w:rsidR="0014141F" w:rsidRDefault="0014141F">
      <w:r>
        <w:separator/>
      </w:r>
    </w:p>
  </w:footnote>
  <w:footnote w:type="continuationSeparator" w:id="0">
    <w:p w14:paraId="6417B73E" w14:textId="77777777" w:rsidR="0014141F" w:rsidRDefault="0014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4141F"/>
    <w:rsid w:val="003105FE"/>
    <w:rsid w:val="00552C7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B02F3"/>
  <w15:docId w15:val="{099325AD-8E92-4506-A867-FB7CBAA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Pozezdrze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marca 2025 r.</dc:title>
  <dc:subject>w sprawie zasad otrzymania i^wysokości diet, przysługujących radnym, w^zależności od funkcji pełnionej w^Radzie</dc:subject>
  <dc:creator>m.mieczkowska</dc:creator>
  <cp:lastModifiedBy>Mieczkowska Magdalena</cp:lastModifiedBy>
  <cp:revision>2</cp:revision>
  <dcterms:created xsi:type="dcterms:W3CDTF">2025-03-25T13:58:00Z</dcterms:created>
  <dcterms:modified xsi:type="dcterms:W3CDTF">2025-03-25T12:59:00Z</dcterms:modified>
  <cp:category>Akt prawny</cp:category>
</cp:coreProperties>
</file>